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2" w:rsidRPr="002614F3" w:rsidRDefault="00921FA8" w:rsidP="0092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F3"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</w:t>
      </w:r>
      <w:r w:rsidR="00745A3B">
        <w:rPr>
          <w:rFonts w:ascii="Times New Roman" w:hAnsi="Times New Roman" w:cs="Times New Roman"/>
          <w:b/>
          <w:sz w:val="28"/>
          <w:szCs w:val="28"/>
        </w:rPr>
        <w:t xml:space="preserve"> на 2017-2018 </w:t>
      </w:r>
      <w:proofErr w:type="spellStart"/>
      <w:r w:rsidR="00745A3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45A3B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921FA8" w:rsidRDefault="00921FA8" w:rsidP="00921FA8">
      <w:pPr>
        <w:jc w:val="both"/>
        <w:rPr>
          <w:rFonts w:ascii="Times New Roman" w:hAnsi="Times New Roman" w:cs="Times New Roman"/>
          <w:sz w:val="24"/>
          <w:szCs w:val="24"/>
        </w:rPr>
      </w:pPr>
      <w:r w:rsidRPr="00921FA8">
        <w:rPr>
          <w:rFonts w:ascii="Times New Roman" w:hAnsi="Times New Roman" w:cs="Times New Roman"/>
          <w:sz w:val="24"/>
          <w:szCs w:val="24"/>
        </w:rPr>
        <w:t>Цель: уделять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поддержке одаренных (мотивированных) детей, ранней диагностики интеллектуальной одаренности, усиление научно-методического сопровождения по данному направлению: исходить из принципа -  каждый ребенок от природы одарен по-своему.</w:t>
      </w:r>
    </w:p>
    <w:tbl>
      <w:tblPr>
        <w:tblW w:w="1032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5340"/>
        <w:gridCol w:w="2970"/>
      </w:tblGrid>
      <w:tr w:rsidR="00921FA8" w:rsidTr="00921FA8">
        <w:trPr>
          <w:trHeight w:val="480"/>
        </w:trPr>
        <w:tc>
          <w:tcPr>
            <w:tcW w:w="2010" w:type="dxa"/>
          </w:tcPr>
          <w:p w:rsidR="00921FA8" w:rsidRDefault="00921FA8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40" w:type="dxa"/>
          </w:tcPr>
          <w:p w:rsidR="00921FA8" w:rsidRDefault="00921FA8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0" w:type="dxa"/>
          </w:tcPr>
          <w:p w:rsidR="00921FA8" w:rsidRDefault="00921FA8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FA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</w:tcPr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 одаренными детьми</w:t>
            </w:r>
            <w:r w:rsidR="0074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на 2017-2018 учебный год, составление базы одаренных детей.</w:t>
            </w:r>
          </w:p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(кружковых) занятий.</w:t>
            </w:r>
          </w:p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Выбор формы работы с учащимися с учетом диагностики и возрастных особенностей.</w:t>
            </w:r>
          </w:p>
        </w:tc>
        <w:tc>
          <w:tcPr>
            <w:tcW w:w="2970" w:type="dxa"/>
          </w:tcPr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FA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</w:tcPr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Всероссийской олимпиады </w:t>
            </w:r>
            <w:proofErr w:type="spellStart"/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щкольников</w:t>
            </w:r>
            <w:proofErr w:type="spellEnd"/>
          </w:p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042F7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</w:p>
        </w:tc>
        <w:tc>
          <w:tcPr>
            <w:tcW w:w="2970" w:type="dxa"/>
          </w:tcPr>
          <w:p w:rsidR="00921FA8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 Учителя-предметники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FA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</w:tcPr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Всероссийской олимпиады школьников.</w:t>
            </w:r>
          </w:p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медвежонок»</w:t>
            </w:r>
          </w:p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«Кит»</w:t>
            </w:r>
          </w:p>
        </w:tc>
        <w:tc>
          <w:tcPr>
            <w:tcW w:w="2970" w:type="dxa"/>
          </w:tcPr>
          <w:p w:rsid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921FA8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FA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</w:tcPr>
          <w:p w:rsidR="00921FA8" w:rsidRPr="00D042F7" w:rsidRDefault="00921FA8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«Английский бульдог»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970" w:type="dxa"/>
          </w:tcPr>
          <w:p w:rsidR="00921FA8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40" w:type="dxa"/>
          </w:tcPr>
          <w:p w:rsidR="00921FA8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970" w:type="dxa"/>
          </w:tcPr>
          <w:p w:rsidR="00921FA8" w:rsidRPr="00D042F7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40" w:type="dxa"/>
          </w:tcPr>
          <w:p w:rsidR="00921FA8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«Золотое руно»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970" w:type="dxa"/>
          </w:tcPr>
          <w:p w:rsidR="00921FA8" w:rsidRPr="00D042F7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40" w:type="dxa"/>
          </w:tcPr>
          <w:p w:rsidR="00921FA8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«Кенгуру»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«Мама»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970" w:type="dxa"/>
          </w:tcPr>
          <w:p w:rsidR="00921FA8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2614F3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 и музыки</w:t>
            </w:r>
          </w:p>
          <w:p w:rsidR="002614F3" w:rsidRPr="00D042F7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40" w:type="dxa"/>
          </w:tcPr>
          <w:p w:rsidR="00921FA8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26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НОО </w:t>
            </w:r>
            <w:proofErr w:type="gramStart"/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«ЧИП»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Конкурс ученик года-2017</w:t>
            </w:r>
          </w:p>
        </w:tc>
        <w:tc>
          <w:tcPr>
            <w:tcW w:w="2970" w:type="dxa"/>
          </w:tcPr>
          <w:p w:rsidR="00921FA8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14F3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2614F3" w:rsidRPr="00D042F7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1FA8" w:rsidTr="00921FA8">
        <w:trPr>
          <w:trHeight w:val="480"/>
        </w:trPr>
        <w:tc>
          <w:tcPr>
            <w:tcW w:w="2010" w:type="dxa"/>
          </w:tcPr>
          <w:p w:rsidR="00921FA8" w:rsidRDefault="00D042F7" w:rsidP="0092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0" w:type="dxa"/>
          </w:tcPr>
          <w:p w:rsidR="00921FA8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Анализ предоставляемых школой возможностей развития одаренных детей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компьютерных программ для организации работы с одаренными детьми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поощрения победителей олимпиад. Конкурсов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учителей, работающих с одаренными детьми:</w:t>
            </w:r>
          </w:p>
          <w:p w:rsidR="00D042F7" w:rsidRPr="00D042F7" w:rsidRDefault="00D042F7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7">
              <w:rPr>
                <w:rFonts w:ascii="Times New Roman" w:hAnsi="Times New Roman" w:cs="Times New Roman"/>
                <w:sz w:val="24"/>
                <w:szCs w:val="24"/>
              </w:rPr>
              <w:t>-выступление учителей на семинарах, педагогических советах.</w:t>
            </w:r>
          </w:p>
        </w:tc>
        <w:tc>
          <w:tcPr>
            <w:tcW w:w="2970" w:type="dxa"/>
          </w:tcPr>
          <w:p w:rsidR="00921FA8" w:rsidRPr="00D042F7" w:rsidRDefault="002614F3" w:rsidP="00D0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ШМО, учителя-предметники</w:t>
            </w:r>
          </w:p>
        </w:tc>
      </w:tr>
    </w:tbl>
    <w:p w:rsidR="00921FA8" w:rsidRPr="00921FA8" w:rsidRDefault="00921FA8" w:rsidP="00921F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FA8" w:rsidRPr="00921FA8" w:rsidSect="005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A8"/>
    <w:rsid w:val="002614F3"/>
    <w:rsid w:val="00313DA7"/>
    <w:rsid w:val="005161FB"/>
    <w:rsid w:val="005B62B2"/>
    <w:rsid w:val="005D6BDA"/>
    <w:rsid w:val="00745A3B"/>
    <w:rsid w:val="00921FA8"/>
    <w:rsid w:val="00CE04F5"/>
    <w:rsid w:val="00D0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noot21</dc:creator>
  <cp:lastModifiedBy>noot21</cp:lastModifiedBy>
  <cp:revision>3</cp:revision>
  <cp:lastPrinted>2017-11-03T06:43:00Z</cp:lastPrinted>
  <dcterms:created xsi:type="dcterms:W3CDTF">2017-11-03T06:19:00Z</dcterms:created>
  <dcterms:modified xsi:type="dcterms:W3CDTF">2017-11-30T09:21:00Z</dcterms:modified>
</cp:coreProperties>
</file>