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2" w:rsidRDefault="00212312" w:rsidP="00212312">
      <w:pPr>
        <w:jc w:val="center"/>
        <w:rPr>
          <w:b/>
          <w:bCs/>
        </w:rPr>
      </w:pPr>
      <w:r>
        <w:rPr>
          <w:b/>
        </w:rPr>
        <w:t xml:space="preserve">Аннотация к </w:t>
      </w:r>
      <w:proofErr w:type="gramStart"/>
      <w:r>
        <w:rPr>
          <w:b/>
        </w:rPr>
        <w:t>рабочей</w:t>
      </w:r>
      <w:proofErr w:type="gramEnd"/>
      <w:r>
        <w:rPr>
          <w:b/>
        </w:rPr>
        <w:t xml:space="preserve">  </w:t>
      </w:r>
    </w:p>
    <w:p w:rsidR="00212312" w:rsidRDefault="00212312" w:rsidP="00212312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212312" w:rsidRDefault="00212312" w:rsidP="00212312">
      <w:pPr>
        <w:jc w:val="center"/>
        <w:rPr>
          <w:b/>
          <w:bCs/>
        </w:rPr>
      </w:pPr>
      <w:r>
        <w:rPr>
          <w:b/>
          <w:bCs/>
        </w:rPr>
        <w:t>на 2015–2016 учебный год</w:t>
      </w:r>
    </w:p>
    <w:p w:rsidR="00212312" w:rsidRDefault="00212312" w:rsidP="00212312">
      <w:pPr>
        <w:jc w:val="center"/>
        <w:rPr>
          <w:b/>
          <w:bCs/>
        </w:rPr>
      </w:pPr>
      <w:r>
        <w:rPr>
          <w:b/>
          <w:bCs/>
        </w:rPr>
        <w:t>Английский язык 5 кл.</w:t>
      </w:r>
    </w:p>
    <w:p w:rsidR="00B84D5C" w:rsidRDefault="00B84D5C" w:rsidP="006F1F76">
      <w:pPr>
        <w:widowControl w:val="0"/>
        <w:autoSpaceDE w:val="0"/>
        <w:autoSpaceDN w:val="0"/>
        <w:adjustRightInd w:val="0"/>
        <w:ind w:left="720"/>
        <w:jc w:val="both"/>
      </w:pPr>
    </w:p>
    <w:p w:rsidR="006F1F76" w:rsidRPr="00B31DA3" w:rsidRDefault="006F1F76" w:rsidP="006F1F76">
      <w:pPr>
        <w:widowControl w:val="0"/>
        <w:autoSpaceDE w:val="0"/>
        <w:autoSpaceDN w:val="0"/>
        <w:adjustRightInd w:val="0"/>
        <w:ind w:left="720"/>
        <w:jc w:val="both"/>
      </w:pPr>
      <w:r w:rsidRPr="00B31DA3">
        <w:t>Рабочая программа реализуется при использовании серии уче</w:t>
      </w:r>
      <w:r w:rsidR="0008669C">
        <w:t>бников «Английский в фокусе» (“</w:t>
      </w:r>
      <w:r w:rsidRPr="00B31DA3">
        <w:rPr>
          <w:lang w:val="en-US"/>
        </w:rPr>
        <w:t>Spotlight</w:t>
      </w:r>
      <w:r w:rsidRPr="00B31DA3">
        <w:t xml:space="preserve">”) для 5-9 классов -  Ю. Е. Ваулина, В. Эванс, Д. Дули, О. Е. Подоляко. – М.: </w:t>
      </w:r>
      <w:r w:rsidRPr="00B31DA3">
        <w:rPr>
          <w:lang w:val="en-US"/>
        </w:rPr>
        <w:t>Express</w:t>
      </w:r>
      <w:r w:rsidRPr="00B31DA3">
        <w:t xml:space="preserve"> </w:t>
      </w:r>
      <w:r w:rsidRPr="00B31DA3">
        <w:rPr>
          <w:lang w:val="en-US"/>
        </w:rPr>
        <w:t>Publishing</w:t>
      </w:r>
      <w:r w:rsidRPr="00B31DA3">
        <w:t>: Просвещение, 2013.</w:t>
      </w:r>
    </w:p>
    <w:p w:rsidR="006F1F76" w:rsidRPr="00B31DA3" w:rsidRDefault="006F1F76" w:rsidP="006F1F76">
      <w:pPr>
        <w:ind w:right="-222" w:firstLine="709"/>
        <w:jc w:val="both"/>
        <w:rPr>
          <w:b/>
        </w:rPr>
      </w:pPr>
      <w:r w:rsidRPr="00B31DA3">
        <w:rPr>
          <w:b/>
        </w:rPr>
        <w:t>Цели курса:</w:t>
      </w:r>
    </w:p>
    <w:p w:rsidR="006F1F76" w:rsidRDefault="006F1F76" w:rsidP="006F1F76">
      <w:pPr>
        <w:ind w:right="-222" w:firstLine="709"/>
        <w:jc w:val="both"/>
      </w:pPr>
      <w:r w:rsidRPr="00B31DA3">
        <w:rPr>
          <w:b/>
        </w:rPr>
        <w:t xml:space="preserve">- </w:t>
      </w:r>
      <w:r w:rsidRPr="00B31DA3">
        <w:t>обучение иноязычной культуре (ИК) через развитие лингвистических способностей, познание культуры страны изучаемого языка,</w:t>
      </w:r>
    </w:p>
    <w:p w:rsidR="006F1F76" w:rsidRDefault="006F1F76" w:rsidP="006F1F76">
      <w:pPr>
        <w:ind w:right="-222" w:firstLine="709"/>
        <w:jc w:val="both"/>
      </w:pPr>
      <w:r w:rsidRPr="00B31DA3">
        <w:t xml:space="preserve"> воспитание личности ученика и овладение английским языком как средством общения, продолжает и развивает систему обучения, начатую </w:t>
      </w:r>
      <w:proofErr w:type="gramStart"/>
      <w:r w:rsidRPr="00B31DA3">
        <w:t>в</w:t>
      </w:r>
      <w:proofErr w:type="gramEnd"/>
    </w:p>
    <w:p w:rsidR="006F1F76" w:rsidRPr="00B31DA3" w:rsidRDefault="006F1F76" w:rsidP="006F1F76">
      <w:pPr>
        <w:ind w:right="-222" w:firstLine="709"/>
        <w:jc w:val="both"/>
        <w:rPr>
          <w:b/>
        </w:rPr>
      </w:pPr>
      <w:r w:rsidRPr="00B31DA3">
        <w:t xml:space="preserve"> начальной школе; </w:t>
      </w:r>
    </w:p>
    <w:p w:rsidR="006F1F76" w:rsidRPr="00B31DA3" w:rsidRDefault="006F1F76" w:rsidP="006F1F76">
      <w:pPr>
        <w:ind w:left="720"/>
        <w:jc w:val="both"/>
        <w:rPr>
          <w:b/>
        </w:rPr>
      </w:pPr>
      <w:r w:rsidRPr="00B31DA3">
        <w:rPr>
          <w:b/>
        </w:rPr>
        <w:t>Задачи курса: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её культуру в условиях иноязычного межкультурного общения;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развитие умений выходить из положения в условиях дефицита языковых сре</w:t>
      </w:r>
      <w:proofErr w:type="gramStart"/>
      <w:r w:rsidRPr="00B31DA3">
        <w:t>дств пр</w:t>
      </w:r>
      <w:proofErr w:type="gramEnd"/>
      <w:r w:rsidRPr="00B31DA3">
        <w:t>и получении и передачи иноязычной информации;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31DA3">
        <w:t>ств гр</w:t>
      </w:r>
      <w:proofErr w:type="gramEnd"/>
      <w:r w:rsidRPr="00B31DA3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6F1F76" w:rsidRDefault="006F1F76" w:rsidP="006F1F76">
      <w:pPr>
        <w:ind w:right="7" w:firstLine="696"/>
        <w:jc w:val="both"/>
      </w:pPr>
      <w:r w:rsidRPr="00B31DA3">
        <w:rPr>
          <w:b/>
        </w:rPr>
        <w:t xml:space="preserve">Концепцией  содержания </w:t>
      </w:r>
      <w:r w:rsidRPr="00B31DA3">
        <w:t xml:space="preserve">рабочей программы является нацеленность образовательного процесса на достижение </w:t>
      </w:r>
      <w:proofErr w:type="gramStart"/>
      <w:r w:rsidRPr="00B31DA3">
        <w:t>личностных</w:t>
      </w:r>
      <w:proofErr w:type="gramEnd"/>
      <w:r w:rsidRPr="00B31DA3">
        <w:t>, предметных</w:t>
      </w:r>
    </w:p>
    <w:p w:rsidR="006F1F76" w:rsidRDefault="006F1F76" w:rsidP="006F1F76">
      <w:pPr>
        <w:ind w:right="7" w:firstLine="696"/>
        <w:jc w:val="both"/>
      </w:pPr>
      <w:r w:rsidRPr="00B31DA3">
        <w:t>и метапредметных результатов, что возможно на основе компетентностного подхода, который обеспечивает формирование</w:t>
      </w:r>
    </w:p>
    <w:p w:rsidR="006F1F76" w:rsidRPr="00B31DA3" w:rsidRDefault="006F1F76" w:rsidP="006F1F76">
      <w:pPr>
        <w:ind w:right="7" w:firstLine="696"/>
        <w:jc w:val="both"/>
        <w:rPr>
          <w:highlight w:val="yellow"/>
        </w:rPr>
      </w:pPr>
      <w:r w:rsidRPr="00B31DA3">
        <w:t xml:space="preserve"> коммуникативной, языковой, лингвистической и культуроведческой компетенции учащихся при изучении иностранного языка.</w:t>
      </w:r>
    </w:p>
    <w:p w:rsidR="006F1F76" w:rsidRPr="00B31DA3" w:rsidRDefault="006F1F76" w:rsidP="006F1F76">
      <w:pPr>
        <w:ind w:left="720" w:right="7"/>
        <w:jc w:val="both"/>
        <w:rPr>
          <w:iCs/>
        </w:rPr>
      </w:pPr>
      <w:r w:rsidRPr="00B31DA3">
        <w:rPr>
          <w:b/>
        </w:rPr>
        <w:t xml:space="preserve">Основной характеристикой  </w:t>
      </w:r>
      <w:r w:rsidRPr="00B31DA3">
        <w:t xml:space="preserve">курса являются </w:t>
      </w:r>
      <w:proofErr w:type="gramStart"/>
      <w:r w:rsidRPr="00B31DA3">
        <w:t>личностно-ориентированный</w:t>
      </w:r>
      <w:proofErr w:type="gramEnd"/>
      <w:r w:rsidRPr="00B31DA3">
        <w:t xml:space="preserve"> и деятельностный подходы к обучению иностранного языка, что позволяет учитывать возрастные изменения школьника основной школы и включать иноязычную речевую деятельность в другие виды деятельности, свойственные учащимся этой возрастной группы. Рабочая программа дает возможность интегрировать знания из разных предметных областей и формировать межпредметные умения и  навыки.</w:t>
      </w:r>
    </w:p>
    <w:p w:rsidR="006F1F76" w:rsidRPr="00B31DA3" w:rsidRDefault="006F1F76" w:rsidP="006F1F76">
      <w:pPr>
        <w:ind w:right="7"/>
        <w:jc w:val="both"/>
      </w:pPr>
      <w:r w:rsidRPr="00B31DA3">
        <w:rPr>
          <w:iCs/>
        </w:rPr>
        <w:t xml:space="preserve">            К основным </w:t>
      </w:r>
      <w:r w:rsidRPr="00B31DA3">
        <w:rPr>
          <w:b/>
          <w:iCs/>
        </w:rPr>
        <w:t xml:space="preserve">отличительным характеристикам </w:t>
      </w:r>
      <w:r w:rsidRPr="00B31DA3">
        <w:rPr>
          <w:iCs/>
        </w:rPr>
        <w:t>курса (УМК)</w:t>
      </w:r>
      <w:r w:rsidRPr="00B31DA3">
        <w:t xml:space="preserve">“ </w:t>
      </w:r>
      <w:r w:rsidRPr="00B31DA3">
        <w:rPr>
          <w:lang w:val="en-US"/>
        </w:rPr>
        <w:t>Spotlight</w:t>
      </w:r>
      <w:r w:rsidRPr="00B31DA3">
        <w:t>”/ “ Английский в фокусе” для 5 - 9 классов следует отнести: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lastRenderedPageBreak/>
        <w:t>аутентичность языковых материалов;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соответствие структуры учебного материала модулей полной структуре психологической деятельности учащихся в пр</w:t>
      </w:r>
      <w:r>
        <w:t>о</w:t>
      </w:r>
      <w:r w:rsidRPr="00B31DA3">
        <w:t>цессе познавательной деятельности: мотивации, постановки цели, деятельности по достижению цели, самоконтроля, самооценки, самокоррекции;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современные, в том числе компьютерные, технологии;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интерактивность, вывод ученика за рамки учебника;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личностную  ориентацию содержания учебных материалов;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включенность родного языка и культуры;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межпредметные связи, освоение языка как средства познания мира;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возможность дифференцированного подхода к организации образовательного процесса;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воспитательную и развивающую ценность материалов, широкие возможности для социализации учащихся.</w:t>
      </w:r>
    </w:p>
    <w:p w:rsidR="00640999" w:rsidRDefault="00640999"/>
    <w:sectPr w:rsidR="00640999" w:rsidSect="0064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2FC"/>
    <w:multiLevelType w:val="hybridMultilevel"/>
    <w:tmpl w:val="D33A008C"/>
    <w:lvl w:ilvl="0" w:tplc="B89251FA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 w:tplc="AF2CC224">
      <w:start w:val="5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513E"/>
    <w:multiLevelType w:val="hybridMultilevel"/>
    <w:tmpl w:val="F314C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6F1F76"/>
    <w:rsid w:val="0008669C"/>
    <w:rsid w:val="00212312"/>
    <w:rsid w:val="00640999"/>
    <w:rsid w:val="006F1F76"/>
    <w:rsid w:val="008B5D2F"/>
    <w:rsid w:val="00B8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Хамзат</cp:lastModifiedBy>
  <cp:revision>2</cp:revision>
  <dcterms:created xsi:type="dcterms:W3CDTF">2016-02-29T11:09:00Z</dcterms:created>
  <dcterms:modified xsi:type="dcterms:W3CDTF">2016-02-29T11:09:00Z</dcterms:modified>
</cp:coreProperties>
</file>